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6FF9" w14:textId="0895262E" w:rsidR="00421515" w:rsidRDefault="00DE1768" w:rsidP="00DE1768">
      <w:pPr>
        <w:pStyle w:val="Listaszerbekezds"/>
        <w:numPr>
          <w:ilvl w:val="0"/>
          <w:numId w:val="1"/>
        </w:numPr>
      </w:pPr>
      <w:r>
        <w:t>A Ságújfalui Közös Önkormányzati Hivatal 2026.évi költségvetése</w:t>
      </w:r>
    </w:p>
    <w:p w14:paraId="5F287012" w14:textId="58A46BFF" w:rsidR="00DE1768" w:rsidRDefault="00DE1768" w:rsidP="00DE1768">
      <w:pPr>
        <w:pStyle w:val="Listaszerbekezds"/>
        <w:numPr>
          <w:ilvl w:val="0"/>
          <w:numId w:val="1"/>
        </w:numPr>
      </w:pPr>
      <w:r>
        <w:t xml:space="preserve">Karancsság Község Önkormányzata 2026. évi költségvetése </w:t>
      </w:r>
    </w:p>
    <w:p w14:paraId="08A4C453" w14:textId="594DD867" w:rsidR="00DE1768" w:rsidRDefault="00DE1768" w:rsidP="00DE1768">
      <w:pPr>
        <w:pStyle w:val="Listaszerbekezds"/>
        <w:numPr>
          <w:ilvl w:val="0"/>
          <w:numId w:val="1"/>
        </w:numPr>
      </w:pPr>
      <w:r>
        <w:t>Salgótarján és Térsége Egészségügyi- Szociális Központja által nyújtott személyes gondoskodást nyújtó szociális és gyermekjóléti szolgáltatások, ellátások 2026. április 1. napjától alkalmazandó intézményi térítési díjai és kedvezmények mértéke</w:t>
      </w:r>
    </w:p>
    <w:p w14:paraId="6930CB76" w14:textId="5B947C50" w:rsidR="00DE1768" w:rsidRDefault="00DE1768" w:rsidP="00DE1768">
      <w:pPr>
        <w:pStyle w:val="Listaszerbekezds"/>
        <w:numPr>
          <w:ilvl w:val="0"/>
          <w:numId w:val="1"/>
        </w:numPr>
      </w:pPr>
      <w:r>
        <w:t>A Nógrád Vármegyei Kormányhivatal Hatósági Főosztály Törvényességi Felügyeleti Osztályának tájékoztatása</w:t>
      </w:r>
    </w:p>
    <w:p w14:paraId="32730E8B" w14:textId="49BF1727" w:rsidR="00DE1768" w:rsidRDefault="00DE1768" w:rsidP="00DE1768">
      <w:pPr>
        <w:pStyle w:val="Listaszerbekezds"/>
        <w:numPr>
          <w:ilvl w:val="0"/>
          <w:numId w:val="1"/>
        </w:numPr>
      </w:pPr>
      <w:r>
        <w:t xml:space="preserve">A polgármester 2026.évi szabadságolási terv </w:t>
      </w:r>
    </w:p>
    <w:p w14:paraId="5D9ADCA0" w14:textId="3891B126" w:rsidR="00DE1768" w:rsidRDefault="00DE1768" w:rsidP="00DE1768">
      <w:pPr>
        <w:pStyle w:val="Listaszerbekezds"/>
        <w:numPr>
          <w:ilvl w:val="0"/>
          <w:numId w:val="1"/>
        </w:numPr>
      </w:pPr>
      <w:r>
        <w:t xml:space="preserve">Cafetéria szabályzat </w:t>
      </w:r>
    </w:p>
    <w:p w14:paraId="36BDEFD8" w14:textId="632C316A" w:rsidR="00DE1768" w:rsidRDefault="00DE1768" w:rsidP="00DE1768">
      <w:pPr>
        <w:pStyle w:val="Listaszerbekezds"/>
        <w:numPr>
          <w:ilvl w:val="0"/>
          <w:numId w:val="1"/>
        </w:numPr>
      </w:pPr>
      <w:r>
        <w:t xml:space="preserve">A Karancssági Kerekerdő Óvoda nyári zárva tartása </w:t>
      </w:r>
    </w:p>
    <w:p w14:paraId="463502C9" w14:textId="0C5FB923" w:rsidR="00DE1768" w:rsidRDefault="00DE1768" w:rsidP="00DE1768">
      <w:pPr>
        <w:pStyle w:val="Listaszerbekezds"/>
        <w:numPr>
          <w:ilvl w:val="0"/>
          <w:numId w:val="1"/>
        </w:numPr>
      </w:pPr>
      <w:r>
        <w:t xml:space="preserve">2026.évi Közművelődési Szolgálati terv </w:t>
      </w:r>
    </w:p>
    <w:p w14:paraId="048D111D" w14:textId="28FFA80E" w:rsidR="00DE1768" w:rsidRDefault="00DE1768" w:rsidP="00DE1768">
      <w:pPr>
        <w:pStyle w:val="Listaszerbekezds"/>
        <w:numPr>
          <w:ilvl w:val="0"/>
          <w:numId w:val="1"/>
        </w:numPr>
      </w:pPr>
      <w:r>
        <w:t xml:space="preserve">Tájékoztatás az ingyenes kiegészítő tűzifa támogatásról </w:t>
      </w:r>
    </w:p>
    <w:p w14:paraId="6BEBEEB2" w14:textId="7516E257" w:rsidR="00DE1768" w:rsidRDefault="00DE1768" w:rsidP="00DE1768">
      <w:pPr>
        <w:pStyle w:val="Listaszerbekezds"/>
        <w:numPr>
          <w:ilvl w:val="0"/>
          <w:numId w:val="1"/>
        </w:numPr>
      </w:pPr>
      <w:r>
        <w:t xml:space="preserve">Adatvédelmi tisztviselő </w:t>
      </w:r>
      <w:proofErr w:type="gramStart"/>
      <w:r>
        <w:t>( DPO</w:t>
      </w:r>
      <w:proofErr w:type="gramEnd"/>
      <w:r>
        <w:t xml:space="preserve">) szolgáltatás- megbízási szerződés </w:t>
      </w:r>
    </w:p>
    <w:p w14:paraId="41897C3A" w14:textId="5A202BCF" w:rsidR="00DE1768" w:rsidRDefault="00DE1768" w:rsidP="00DE1768">
      <w:pPr>
        <w:pStyle w:val="Listaszerbekezds"/>
        <w:numPr>
          <w:ilvl w:val="0"/>
          <w:numId w:val="1"/>
        </w:numPr>
      </w:pPr>
      <w:r>
        <w:t xml:space="preserve">Megállapodás a Karancssági Egyházközséggel </w:t>
      </w:r>
    </w:p>
    <w:p w14:paraId="1660C890" w14:textId="58DCD14A" w:rsidR="00DE1768" w:rsidRDefault="00DE1768" w:rsidP="00DE1768">
      <w:pPr>
        <w:pStyle w:val="Listaszerbekezds"/>
        <w:numPr>
          <w:ilvl w:val="0"/>
          <w:numId w:val="1"/>
        </w:numPr>
      </w:pPr>
      <w:r>
        <w:t>Egyebek</w:t>
      </w:r>
    </w:p>
    <w:sectPr w:rsidR="00DE1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526EB"/>
    <w:multiLevelType w:val="hybridMultilevel"/>
    <w:tmpl w:val="F59854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70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68"/>
    <w:rsid w:val="000C5DC9"/>
    <w:rsid w:val="00297BEF"/>
    <w:rsid w:val="00421515"/>
    <w:rsid w:val="00977D7A"/>
    <w:rsid w:val="00D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4777"/>
  <w15:chartTrackingRefBased/>
  <w15:docId w15:val="{0F638F2D-661E-4FB4-833F-3757FFAF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E1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1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1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1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1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1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1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1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1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1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1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1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176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176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176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176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176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176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1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1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1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1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176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176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176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1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176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1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702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2026-03-26T09:14:00Z</dcterms:created>
  <dcterms:modified xsi:type="dcterms:W3CDTF">2026-03-26T09:20:00Z</dcterms:modified>
</cp:coreProperties>
</file>